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AA" w:rsidRDefault="00814FAA" w:rsidP="00814F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AA">
        <w:rPr>
          <w:rFonts w:ascii="Times New Roman" w:hAnsi="Times New Roman" w:cs="Times New Roman"/>
          <w:b/>
          <w:sz w:val="28"/>
          <w:szCs w:val="28"/>
        </w:rPr>
        <w:t>О специальных условиях питания</w:t>
      </w:r>
    </w:p>
    <w:p w:rsidR="00814FAA" w:rsidRPr="00814FAA" w:rsidRDefault="00814FAA" w:rsidP="00814F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FAA" w:rsidRDefault="00814FAA" w:rsidP="00814F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FAA">
        <w:rPr>
          <w:rFonts w:ascii="Times New Roman" w:hAnsi="Times New Roman" w:cs="Times New Roman"/>
          <w:sz w:val="28"/>
          <w:szCs w:val="28"/>
        </w:rPr>
        <w:t xml:space="preserve">Условия питания обучающихся, в том числе инвалидов и лиц с ограниченными возможностями здоровья Организации питания в детском саду уделяется особое внимание. Снабжение детского сада продуктами питания осуществляется на основании заключенных договоров с поставщиком АО Департамент продовольствия и социального питания г. Казани. </w:t>
      </w:r>
    </w:p>
    <w:p w:rsidR="00814FAA" w:rsidRDefault="00814FAA" w:rsidP="00814F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FAA">
        <w:rPr>
          <w:rFonts w:ascii="Times New Roman" w:hAnsi="Times New Roman" w:cs="Times New Roman"/>
          <w:sz w:val="28"/>
          <w:szCs w:val="28"/>
        </w:rPr>
        <w:t xml:space="preserve">Для осуществления выполнения Типового рациона питания детей в ДОУ имеется пищеблок, оснащенный современным техническим и электрооборудованием, полностью укомплектован штатный состав работников. Питание 5- разовое, максимальное разнообразие рациона, технологическая и кулинарная обработка продуктов и блюд, обеспечение санитарно-эпидемиологической безопасности питания,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</w:t>
      </w:r>
      <w:proofErr w:type="gramStart"/>
      <w:r w:rsidRPr="00814F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4FAA">
        <w:rPr>
          <w:rFonts w:ascii="Times New Roman" w:hAnsi="Times New Roman" w:cs="Times New Roman"/>
          <w:sz w:val="28"/>
          <w:szCs w:val="28"/>
        </w:rPr>
        <w:t xml:space="preserve"> качеством питания, витаминизацией блюд, закладкой продуктов питания, кулинарной обработкой, выходом блюд, правильностью хранения и соблюдением сроков реализации продуктов питания, осуществляет старшая медсестра детского сада. </w:t>
      </w:r>
    </w:p>
    <w:p w:rsidR="00814FAA" w:rsidRDefault="00814FAA" w:rsidP="00814F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FAA">
        <w:rPr>
          <w:rFonts w:ascii="Times New Roman" w:hAnsi="Times New Roman" w:cs="Times New Roman"/>
          <w:sz w:val="28"/>
          <w:szCs w:val="28"/>
        </w:rPr>
        <w:t>Для родителей ежедневно предоставляются сведения о продуктах и блюдах, которые ребенок получил в течени</w:t>
      </w:r>
      <w:proofErr w:type="gramStart"/>
      <w:r w:rsidRPr="00814FA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14FAA">
        <w:rPr>
          <w:rFonts w:ascii="Times New Roman" w:hAnsi="Times New Roman" w:cs="Times New Roman"/>
          <w:sz w:val="28"/>
          <w:szCs w:val="28"/>
        </w:rPr>
        <w:t xml:space="preserve"> дня в ДОУ, в группах вывешивается ежедневный рацион питания (меню). Группы обеспечены соответствующей посудой, удобными столами. Питание воспитанников осуществляется в соответствии с действующими</w:t>
      </w:r>
      <w:proofErr w:type="gramStart"/>
      <w:r w:rsidRPr="00814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F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14FAA">
        <w:rPr>
          <w:rFonts w:ascii="Times New Roman" w:hAnsi="Times New Roman" w:cs="Times New Roman"/>
          <w:sz w:val="28"/>
          <w:szCs w:val="28"/>
        </w:rPr>
        <w:t>анитарно</w:t>
      </w:r>
      <w:proofErr w:type="spellEnd"/>
      <w:r w:rsidRPr="00814FAA">
        <w:rPr>
          <w:rFonts w:ascii="Times New Roman" w:hAnsi="Times New Roman" w:cs="Times New Roman"/>
          <w:sz w:val="28"/>
          <w:szCs w:val="28"/>
        </w:rPr>
        <w:t xml:space="preserve"> - эпидемиологическими правилами и нормативами СанПиН 2.4.1.3049-13, утвержденным Главным государственным санитарным врачом РФ 15.05.2013г. </w:t>
      </w:r>
    </w:p>
    <w:p w:rsidR="00CA1CF2" w:rsidRPr="002751B1" w:rsidRDefault="00814FAA" w:rsidP="00814F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4FAA">
        <w:rPr>
          <w:rFonts w:ascii="Times New Roman" w:hAnsi="Times New Roman" w:cs="Times New Roman"/>
          <w:sz w:val="28"/>
          <w:szCs w:val="28"/>
        </w:rPr>
        <w:t>Создание отдельного меню для детей-инвалидов и детей с ограниченными возможностями здоровья не осуществляется</w:t>
      </w:r>
    </w:p>
    <w:sectPr w:rsidR="00CA1CF2" w:rsidRPr="002751B1">
      <w:pgSz w:w="11900" w:h="16840"/>
      <w:pgMar w:top="673" w:right="492" w:bottom="1260" w:left="1261" w:header="245" w:footer="8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C77" w:rsidRDefault="00950C77">
      <w:r>
        <w:separator/>
      </w:r>
    </w:p>
  </w:endnote>
  <w:endnote w:type="continuationSeparator" w:id="0">
    <w:p w:rsidR="00950C77" w:rsidRDefault="0095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C77" w:rsidRDefault="00950C77"/>
  </w:footnote>
  <w:footnote w:type="continuationSeparator" w:id="0">
    <w:p w:rsidR="00950C77" w:rsidRDefault="00950C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10"/>
    <w:rsid w:val="00067DB9"/>
    <w:rsid w:val="001009A3"/>
    <w:rsid w:val="001012CF"/>
    <w:rsid w:val="001D1410"/>
    <w:rsid w:val="002554DE"/>
    <w:rsid w:val="002751B1"/>
    <w:rsid w:val="002D548F"/>
    <w:rsid w:val="00421154"/>
    <w:rsid w:val="004552AB"/>
    <w:rsid w:val="00535EF7"/>
    <w:rsid w:val="006B0EEF"/>
    <w:rsid w:val="00780501"/>
    <w:rsid w:val="00814FAA"/>
    <w:rsid w:val="00950C77"/>
    <w:rsid w:val="00CA1CF2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 2</dc:creator>
  <cp:keywords/>
  <cp:lastModifiedBy>Asus</cp:lastModifiedBy>
  <cp:revision>15</cp:revision>
  <dcterms:created xsi:type="dcterms:W3CDTF">2020-12-30T08:20:00Z</dcterms:created>
  <dcterms:modified xsi:type="dcterms:W3CDTF">2020-12-31T06:19:00Z</dcterms:modified>
</cp:coreProperties>
</file>